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Energia pod lepszą kontrolą. Marka Montis poleca nową listwę przeciwprzepięciową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Montis poszerzyła się o kolejną listwę antyprzepięciową, wyposażoną w warystor.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Listwa antyprzepięciowa w czterech wersjach. Odpowiedź Montis na potrzeby ochrony domowej elektroniki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Montis - producent elektroniki, którą można wykorzystać w domu, garażu, ogrodzie czy biurze - wprowadził do oferty kolejną listwę antyprzepięciową.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MT145 dostępny jest w kilku wersjach, które różnią się długością kabla: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5-metrowym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3-metrowym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2-metrowym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1,5-metrowym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wykonane są w uniwersalnym białym kolorze oraz w obudowie z samogasnącego tworzywa sztucznego.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listwa Montis MT145 została zaprojektowana z myślą o ochronie urządzeń elektronicznych przed nagłymi skokami napięcia w sieci elektrycznej. Wykorzystuje warystor reagujący w czasie krótszym niż 25 nanosekund, co pozwala na pochłanianie impulsów o mocy do 6000 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MT145 wyposażona jest w zaawansowany system zabezpieczeń przeciwzwarciowych i przeciwprzepięciowych, a automatyczny bezpiecznik eliminuje konieczność jego wymiany, co upraszcza obsługę i minimalizuje przerwy w użytkowaniu. To szczególnie wygodne rozwiązanie w dynamicznych środowiskach, gdzie ciągłość zasilania jest kluczowa </w:t>
      </w:r>
      <w:r>
        <w:rPr>
          <w:rFonts w:ascii="calibri" w:hAnsi="calibri" w:eastAsia="calibri" w:cs="calibri"/>
          <w:sz w:val="24"/>
          <w:szCs w:val="24"/>
        </w:rPr>
        <w:t xml:space="preserve">- informuje producent.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zapoznania się z bieżącą ofertą listew przeciwprzepięciowych marki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przeciwprzepieciowa-listwa-zasilajaca-5m-mt145-5/" TargetMode="External"/><Relationship Id="rId8" Type="http://schemas.openxmlformats.org/officeDocument/2006/relationships/hyperlink" Target="https://e-montis.pl/produkt/przeciwprzepieciowa-listwa-zasilajaca-3m-mt145-3/" TargetMode="External"/><Relationship Id="rId9" Type="http://schemas.openxmlformats.org/officeDocument/2006/relationships/hyperlink" Target="https://e-montis.pl/produkt/przeciwprzepieciowa-listwa-zasilajaca-2m-mt145-2/" TargetMode="External"/><Relationship Id="rId10" Type="http://schemas.openxmlformats.org/officeDocument/2006/relationships/hyperlink" Target="https://e-montis.pl/produkt/przeciwprzepieciowa-listwa-zasilajaca-15m-mt145-15/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Relationship Id="rId13" Type="http://schemas.openxmlformats.org/officeDocument/2006/relationships/hyperlink" Target="https://e-montis.pl/kategoria-produktu/elektryka-i-akcesoria/listwy-przeciwprzepieci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2026-09-20T12:03:26+02:00</dcterms:created>
  <dcterms:modified xsi:type="dcterms:W3CDTF">2026-09-20T12:03:26+02:00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