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“Jesteśmy po Waszej stronie”. Lider nawiązał współpracę z marką Chicco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ze Starachowic rozpoczyna sprzedaż produktów włoskiej marki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Lider-Hurt sprzedaje produkty Chicco: zakupy online i oferta dla sklepów stacjonarnych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sprzętu i akcesoriów AGD i RTV Lider-Hurt zdecydował się na dotarcie do nowej grupy klientów i rozpoczął współpracę z Chicco. To należąca do włoskiej Artsana Group marka, oferująca produkty i akcesoria do pielęgnacji najmłodszych oraz przeznaczone dla nich zabawki (edukacyjne, zdalnie sterowane, muzyczne, przytulanki, sensoryczne itd.). Lider będzie prowadził sprzedaż przez oficjalny kanał Allegro w Strefie Marek, jak również sprzedaż hurtową do sklepów stacjonarnych.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ofercie Lider-Hurt znaleźć będzie można zabawki marki Chicco, przeznaczone dla niemowląt i małych dzieci. W przyszłości oferta zostanie uzupełniona o artykuły pielęgnacyjne, jak na przykład butelki czy smoczki.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3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Chicco przedstawia się jako marka dla rodziców, która jako cel stawia sobie to, by mogli wychowywać dziecko na swoich zasadach, w sposób, który najbardziej im odpowiada.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po Waszej stronie. Was wszystkich, którzy każdego dnia opiekujecie się dzieckiem. Wiemy, że robicie to z pełnym zaangażowaniem i radością. Wiemy również, że nie są Wam obce towarzyszące temu wątpliwości i niepokój. Chcemy zaopiekować się Wami oraz tymi, którymi opiekujecie się Wy, dzięki fantastycznym rozwiązaniom, które stworzyliśmy na każdą potrzebę - </w:t>
      </w:r>
      <w:r>
        <w:rPr>
          <w:rFonts w:ascii="calibri" w:hAnsi="calibri" w:eastAsia="calibri" w:cs="calibri"/>
          <w:sz w:val="24"/>
          <w:szCs w:val="24"/>
        </w:rPr>
        <w:t xml:space="preserve">brzmi komunikat na stronie głównej producenta.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Przedstawiciele firmy Lider Hurt zachęcają do kontaktu w celu dokładnego poznania oferty produktów Chicco.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2026-01-02T03:50:37+01:00</dcterms:created>
  <dcterms:modified xsi:type="dcterms:W3CDTF">2026-01-02T03:50:37+01:00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