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suszarką o wartości 600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profesjonalnymi akcesoriami do włosów xprosklep.pl przygotował konkurs z suszarką o wartości blisko 600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suszysz pewnie codziennie, a jak często ktoś suszy Ci głowę o coś??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Mąż, dziecko, żona, a może rodzice…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profesjonalnymi akcesoriami do włosów xprosklep.pl przygotował konkurs z suszarką o wartości blisko 600 zł! Pewnie zastanawiasz się ile dzieli Cię od wygranej… Otóż zasady konkursu są bardzo proste i wystarczy poświęcić 5 minut, aby dać sobie szansę wygranej!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musisz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w komentarzu kreatywną odpowiedź na nasze pytanie: “Kto Ci zwykle suszy głowę?” w myśl powiedzenia “suszyć komuś głowę” i wygraj suszarkę Babyliss PRO Rapido!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napisać komentarz pod tym postem konkursowym: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prześlij do 28 lutego 2023 (włącznie), a być może to Ty zostaniesz szczęśliwym posiadaczem suszarki!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Wygrany otrzyma</w:t>
      </w:r>
      <w:r>
        <w:rPr>
          <w:rFonts w:ascii="calibri" w:hAnsi="calibri" w:eastAsia="calibri" w:cs="calibri"/>
          <w:sz w:val="24"/>
          <w:szCs w:val="24"/>
          <w:b/>
        </w:rPr>
        <w:t xml:space="preserve"> profesjonalną suszarkę BaByliss Rapido</w:t>
      </w:r>
      <w:r>
        <w:rPr>
          <w:rFonts w:ascii="calibri" w:hAnsi="calibri" w:eastAsia="calibri" w:cs="calibri"/>
          <w:sz w:val="24"/>
          <w:szCs w:val="24"/>
        </w:rPr>
        <w:t xml:space="preserve"> o wartości prawie</w:t>
      </w:r>
      <w:r>
        <w:rPr>
          <w:rFonts w:ascii="calibri" w:hAnsi="calibri" w:eastAsia="calibri" w:cs="calibri"/>
          <w:sz w:val="24"/>
          <w:szCs w:val="24"/>
          <w:b/>
        </w:rPr>
        <w:t xml:space="preserve">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ta stanowi idealne połączenie lekkości i wydajności urządzenia z pielęgnacją włosów!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Wytrzymała, mocna</w:t>
      </w:r>
      <w:r>
        <w:rPr>
          <w:rFonts w:ascii="calibri" w:hAnsi="calibri" w:eastAsia="calibri" w:cs="calibri"/>
          <w:sz w:val="24"/>
          <w:szCs w:val="24"/>
        </w:rPr>
        <w:t xml:space="preserve"> – 2200 W a zarazem </w:t>
      </w:r>
      <w:r>
        <w:rPr>
          <w:rFonts w:ascii="calibri" w:hAnsi="calibri" w:eastAsia="calibri" w:cs="calibri"/>
          <w:sz w:val="24"/>
          <w:szCs w:val="24"/>
          <w:b/>
        </w:rPr>
        <w:t xml:space="preserve">ultra lekka</w:t>
      </w:r>
      <w:r>
        <w:rPr>
          <w:rFonts w:ascii="calibri" w:hAnsi="calibri" w:eastAsia="calibri" w:cs="calibri"/>
          <w:sz w:val="24"/>
          <w:szCs w:val="24"/>
        </w:rPr>
        <w:t xml:space="preserve"> – tylko 399 gramów, suszarka do włosów RAPIDO z cyfrowym silnikiem EDM, z łatwością suszy włosy w rekordowo krótkim czasie przy prędkości nawiewu</w:t>
      </w:r>
      <w:r>
        <w:rPr>
          <w:rFonts w:ascii="calibri" w:hAnsi="calibri" w:eastAsia="calibri" w:cs="calibri"/>
          <w:sz w:val="24"/>
          <w:szCs w:val="24"/>
          <w:b/>
        </w:rPr>
        <w:t xml:space="preserve"> aż 194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BaByliss Rapido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główne cechy suszarki Rapido: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centralny generator jonów ujemnych: 50 mln/cm2, nadający włosom niezwykły blask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 ustawień prędkości i temperatury</w:t>
      </w:r>
    </w:p>
    <w:p>
      <w:r>
        <w:rPr>
          <w:rFonts w:ascii="calibri" w:hAnsi="calibri" w:eastAsia="calibri" w:cs="calibri"/>
          <w:sz w:val="24"/>
          <w:szCs w:val="24"/>
        </w:rPr>
        <w:t xml:space="preserve"> bezszczotkowy silnik stworzony w technologii edm 10.0 we współpracy z inżynierami ferrari, zapewniający 10 000 godzin pracy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chłodny nawiew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</w:t>
      </w:r>
      <w:r>
        <w:rPr>
          <w:rFonts w:ascii="calibri" w:hAnsi="calibri" w:eastAsia="calibri" w:cs="calibri"/>
          <w:sz w:val="24"/>
          <w:szCs w:val="24"/>
        </w:rPr>
        <w:t xml:space="preserve"> kształt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przydatnych akcesoriów</w:t>
      </w:r>
      <w:r>
        <w:rPr>
          <w:rFonts w:ascii="calibri" w:hAnsi="calibri" w:eastAsia="calibri" w:cs="calibri"/>
          <w:sz w:val="24"/>
          <w:szCs w:val="24"/>
        </w:rPr>
        <w:t xml:space="preserve">: 3 dysze koncentratora: 4 x 70 mm, 6 x 60 mm, 6 x 75 mm, dyfuzor, tłumik w zestawie – mniejszy hałas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udziel odpowiedzi na pytanie konkursowe już teraz, a być może Ty zostaniesz tym szczęśliwym wygranym!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hoto?fbid=119069964437230&amp;amp;amp;set=a.10201578947598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2026-05-04T07:29:59+02:00</dcterms:created>
  <dcterms:modified xsi:type="dcterms:W3CDTF">2026-05-04T07:29:59+02:00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