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zapowiedzi w ofercie Montis Polska! Coś do czyszczenia, coś do świecenia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Montis pojawiają się kolejne produkty. Za ich pomocą niektórych z nich uda się Ci wywiać natrętne okruchy i paprochy spod klawiatury. Inne sprawdzą się przy pracy w ogrodzie, warsztacie, ale także podczas wyjazdu (na przykład na urlop czy wakacje). Poznaj nowe produkty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w ofercie Montis - już tu są!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Sprężone powietrze MT100 i MT045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przyciskami klawiatury przybywa okruchów i kurzu? Pomijamy już estetykę czy kwestie zdrowotne, jest to zwyczajnie niewygodne dla pracy. Kłopotliwe może być też zakurzenie komputera czy na przykład drukarki. Chyba czas na małe porządki. I właśnie tutaj do akcji wchodzą biało-niebieskie puszki ze sprężonym powietrzem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MT100 (600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MT045 (400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Pomogą Ci one w oczyszczeniu zakamarków Twojej elektroniki, do których dotrą dzięki długiej, 15-centymetrowej rurce. Po czyszczeniu nie pozostanie żaden ślad.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środki czyszczące w ofercie Montis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Profesjonalne przedłużacze bębnowe MT105-40, MT105-30 i MT105-20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do pracy w warsztacie, garażu, ale także ogrodzie, domu czy nawet biurze. Profesjonalne przedłużacze bębnowe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MT015-40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długościach - odpowiednio - 40, 30 oraz 20 metrów mają cztery gniazda z przesłonami, bezpiecznik termiczny, a także ochronę na poziomie IP44. Nadają się więc także do użytku zewnętrznego. Napięcie znamionowe wynosi 230 V, a maksymalne obciążenie przy rozwiniętym przewodzie to 16 A /3680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przedłużacze elektryczne w ofercie Montis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Zapowiedzi w ofercie Montis - już niebawem!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Lampka kempingowa MT101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przydałoby się trochę więcej światła - do czytania, ogarniania w ciemności rzeczy czy sprawdzania lub szukania czegoś? Pomocą i oświetleniem posłuży lampka kempingowa MT101, która już wkrótce znajdzie się w ofercie Montis. Ma 40 diod LED SMD i świeci z mocą 475 lumenów, a temperatura barwowa wynosi 10560 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pracuje dzięki wbudowanemu akumulatorowi 3600 mAh. Ładuje się przez port USB do 7 godzin, czas pracy może sięgać od 2 do nawet 49 godzin (wszystko jest zależne od mocy światła). Ponadto można ją także wykorzystać jako powerbank. To bardzo przydatna funkcja na wyjeździe, choć lampka MT101 sprawdzi się także w ogrodzie, warsztacie lub w domu, gdy nale zabraknie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ochronę przed przypadkowym dotknięciem palcem (IP20), a także zabezpieczenie przed zbyt wysokim napięciem albo temperaturą, przepięciem i zwarciem.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lampki i latarki w ofercie Montis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pojawi się także m.in. ekranowany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koncentryczny </w:t>
      </w:r>
      <w:r>
        <w:rPr>
          <w:rFonts w:ascii="calibri" w:hAnsi="calibri" w:eastAsia="calibri" w:cs="calibri"/>
          <w:sz w:val="24"/>
          <w:szCs w:val="24"/>
        </w:rPr>
        <w:t xml:space="preserve">3C2V MT106</w:t>
      </w:r>
      <w:r>
        <w:rPr>
          <w:rFonts w:ascii="calibri" w:hAnsi="calibri" w:eastAsia="calibri" w:cs="calibri"/>
          <w:sz w:val="24"/>
          <w:szCs w:val="24"/>
        </w:rPr>
        <w:t xml:space="preserve">. Zachęcamy do obserwowania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 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sprawdzania nowości, a także tekstów poradnikowych na blogu.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katalog produktów Montis na rok 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montis.pl/produkt/sprezone-powietrze-600ml-mt100/" TargetMode="External"/><Relationship Id="rId8" Type="http://schemas.openxmlformats.org/officeDocument/2006/relationships/hyperlink" Target="https://www.e-montis.pl/produkt/sprezone-powietrze-400ml-mt045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-montis.pl/kategoria-produktu/srodki-czyszczace/" TargetMode="External"/><Relationship Id="rId11" Type="http://schemas.openxmlformats.org/officeDocument/2006/relationships/hyperlink" Target="https://www.e-montis.pl/produkt/przedluzacz-bebnowy-profesjonalny-mt105-40/" TargetMode="External"/><Relationship Id="rId12" Type="http://schemas.openxmlformats.org/officeDocument/2006/relationships/hyperlink" Target="https://www.e-montis.pl/produkt/przedluzacz-bebnowy-profesjonalny-mt105-30/" TargetMode="External"/><Relationship Id="rId13" Type="http://schemas.openxmlformats.org/officeDocument/2006/relationships/hyperlink" Target="https://www.e-montis.pl/produkt/przedluzacz-bebnowy-profesjonalny-mt105-20/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-montis.pl/kategoria-produktu/elektryka-i-akcesoria/przedluzacze-elektryczne/" TargetMode="External"/><Relationship Id="rId16" Type="http://schemas.openxmlformats.org/officeDocument/2006/relationships/image" Target="media/section_image3.png"/><Relationship Id="rId17" Type="http://schemas.openxmlformats.org/officeDocument/2006/relationships/hyperlink" Target="https://www.e-montis.pl/kategoria-produktu/lampki-i-latarki/" TargetMode="External"/><Relationship Id="rId18" Type="http://schemas.openxmlformats.org/officeDocument/2006/relationships/hyperlink" Target="https://www.e-montis.pl/kategoria-produktu/kable-i-przewody/" TargetMode="External"/><Relationship Id="rId19" Type="http://schemas.openxmlformats.org/officeDocument/2006/relationships/hyperlink" Target="https://www.e-montis.pl/" TargetMode="External"/><Relationship Id="rId20" Type="http://schemas.openxmlformats.org/officeDocument/2006/relationships/hyperlink" Target="https://www.e-montis.pl/katalog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2025-10-26T12:01:43+01:00</dcterms:created>
  <dcterms:modified xsi:type="dcterms:W3CDTF">2025-10-26T12:01:43+01:00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